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E551" w14:textId="77777777" w:rsidR="00BC065E" w:rsidRPr="00BC065E" w:rsidRDefault="00BC065E" w:rsidP="005436A4">
      <w:pPr>
        <w:jc w:val="center"/>
        <w:rPr>
          <w:b/>
          <w:bCs/>
        </w:rPr>
      </w:pPr>
      <w:r w:rsidRPr="00BC065E">
        <w:rPr>
          <w:b/>
          <w:bCs/>
        </w:rPr>
        <w:t>POLÍTICA INTERNA DE RECURSOS HUMANOS</w:t>
      </w:r>
    </w:p>
    <w:p w14:paraId="01F34343" w14:textId="75F2876C" w:rsidR="00B20663" w:rsidRDefault="00BC065E" w:rsidP="002144E0">
      <w:pPr>
        <w:jc w:val="center"/>
        <w:rPr>
          <w:b/>
          <w:bCs/>
        </w:rPr>
      </w:pPr>
      <w:r w:rsidRPr="00BC065E">
        <w:rPr>
          <w:b/>
          <w:bCs/>
        </w:rPr>
        <w:t>Lei nº 15.377/2026</w:t>
      </w:r>
    </w:p>
    <w:p w14:paraId="49A3698C" w14:textId="77777777" w:rsidR="00B20663" w:rsidRDefault="00B20663" w:rsidP="00BC065E">
      <w:pPr>
        <w:rPr>
          <w:b/>
          <w:bCs/>
        </w:rPr>
      </w:pPr>
    </w:p>
    <w:p w14:paraId="47D903EA" w14:textId="77777777" w:rsidR="00B20663" w:rsidRDefault="00B20663" w:rsidP="00BC065E">
      <w:pPr>
        <w:rPr>
          <w:b/>
          <w:bCs/>
        </w:rPr>
      </w:pPr>
    </w:p>
    <w:p w14:paraId="37BDF9DB" w14:textId="0046B9D3" w:rsidR="00BC065E" w:rsidRPr="00BC065E" w:rsidRDefault="00BC065E" w:rsidP="00BC065E">
      <w:r w:rsidRPr="00BC065E">
        <w:rPr>
          <w:b/>
          <w:bCs/>
        </w:rPr>
        <w:t>Empresa:</w:t>
      </w:r>
      <w:r w:rsidRPr="00BC065E">
        <w:t xml:space="preserve"> [Nome da Empresa]</w:t>
      </w:r>
      <w:r w:rsidRPr="00BC065E">
        <w:br/>
      </w:r>
      <w:r w:rsidRPr="00BC065E">
        <w:rPr>
          <w:b/>
          <w:bCs/>
        </w:rPr>
        <w:t>Data:</w:t>
      </w:r>
      <w:r w:rsidRPr="00BC065E">
        <w:t xml:space="preserve"> </w:t>
      </w:r>
      <w:proofErr w:type="gramStart"/>
      <w:r w:rsidRPr="00BC065E">
        <w:t>[Inserir</w:t>
      </w:r>
      <w:proofErr w:type="gramEnd"/>
      <w:r w:rsidRPr="00BC065E">
        <w:t xml:space="preserve"> data]</w:t>
      </w:r>
    </w:p>
    <w:p w14:paraId="0444CE0F" w14:textId="77777777" w:rsidR="00B20663" w:rsidRPr="00BC065E" w:rsidRDefault="00B20663" w:rsidP="00BC065E"/>
    <w:p w14:paraId="0F184EF6" w14:textId="2D0F5119" w:rsidR="00BC065E" w:rsidRPr="00F93458" w:rsidRDefault="00BC065E" w:rsidP="00F93458">
      <w:pPr>
        <w:pStyle w:val="PargrafodaLista"/>
        <w:numPr>
          <w:ilvl w:val="0"/>
          <w:numId w:val="9"/>
        </w:numPr>
        <w:rPr>
          <w:b/>
          <w:bCs/>
        </w:rPr>
      </w:pPr>
      <w:r w:rsidRPr="00F93458">
        <w:rPr>
          <w:b/>
          <w:bCs/>
        </w:rPr>
        <w:t>OBJETIVO</w:t>
      </w:r>
    </w:p>
    <w:p w14:paraId="0650988A" w14:textId="5CF88740" w:rsidR="00E662D4" w:rsidRPr="00677E64" w:rsidRDefault="005436A4" w:rsidP="005436A4">
      <w:r w:rsidRPr="00677E64">
        <w:t>Objetivo desta política é cumprir a Lei nº 15.377/2026, estabelecendo regras claras sobre:</w:t>
      </w:r>
    </w:p>
    <w:p w14:paraId="0067E765" w14:textId="77777777" w:rsidR="00257A54" w:rsidRPr="00257A54" w:rsidRDefault="00257A54" w:rsidP="00257A54">
      <w:r w:rsidRPr="00257A54">
        <w:t>• Divulgação de informações sobre vacinação e HPV, com utilização de canais e fontes oficiais, especialmente do Ministério da Saúde (</w:t>
      </w:r>
      <w:hyperlink r:id="rId5" w:tgtFrame="_new" w:history="1">
        <w:r w:rsidRPr="00257A54">
          <w:rPr>
            <w:rStyle w:val="Hyperlink"/>
          </w:rPr>
          <w:t>https://www.gov.br/saude/pt-br</w:t>
        </w:r>
      </w:hyperlink>
      <w:r w:rsidRPr="00257A54">
        <w:t>);</w:t>
      </w:r>
    </w:p>
    <w:p w14:paraId="2D24C85D" w14:textId="77777777" w:rsidR="00257A54" w:rsidRPr="00257A54" w:rsidRDefault="00257A54" w:rsidP="00257A54">
      <w:r w:rsidRPr="00257A54">
        <w:t>• Conscientização sobre câncer (mama, colo do útero e próstata), com base em conteúdos de fontes institucionais oficiais;</w:t>
      </w:r>
    </w:p>
    <w:p w14:paraId="772753E0" w14:textId="77777777" w:rsidR="00257A54" w:rsidRPr="00257A54" w:rsidRDefault="00257A54" w:rsidP="00257A54">
      <w:r w:rsidRPr="00257A54">
        <w:t>• Promoção de campanhas de vacinação, com uso preferencial de informações de canais oficiais do Ministério da Saúde (</w:t>
      </w:r>
      <w:hyperlink r:id="rId6" w:tgtFrame="_new" w:history="1">
        <w:r w:rsidRPr="00257A54">
          <w:rPr>
            <w:rStyle w:val="Hyperlink"/>
          </w:rPr>
          <w:t>https://www.gov.br/saude/pt-br</w:t>
        </w:r>
      </w:hyperlink>
      <w:r w:rsidRPr="00257A54">
        <w:t>);</w:t>
      </w:r>
    </w:p>
    <w:p w14:paraId="3AC9BA87" w14:textId="77777777" w:rsidR="00257A54" w:rsidRPr="00257A54" w:rsidRDefault="00257A54" w:rsidP="00257A54">
      <w:r w:rsidRPr="00257A54">
        <w:t>• Liberação de ausências para a realização de cuidados preventivos de saúde.</w:t>
      </w:r>
    </w:p>
    <w:p w14:paraId="35566043" w14:textId="751D6681" w:rsidR="00BC065E" w:rsidRPr="00BC065E" w:rsidRDefault="00BC065E" w:rsidP="00BC065E"/>
    <w:p w14:paraId="4DB7C7C6" w14:textId="0DC3012C" w:rsidR="00BC065E" w:rsidRPr="00BC065E" w:rsidRDefault="00BC065E" w:rsidP="00F93458">
      <w:pPr>
        <w:pStyle w:val="PargrafodaLista"/>
        <w:numPr>
          <w:ilvl w:val="0"/>
          <w:numId w:val="9"/>
        </w:numPr>
        <w:rPr>
          <w:b/>
          <w:bCs/>
        </w:rPr>
      </w:pPr>
      <w:r w:rsidRPr="00BC065E">
        <w:rPr>
          <w:b/>
          <w:bCs/>
        </w:rPr>
        <w:t>QUEM SE APLICA</w:t>
      </w:r>
    </w:p>
    <w:p w14:paraId="2FC6DCE2" w14:textId="05EE37E1" w:rsidR="005436A4" w:rsidRDefault="005436A4" w:rsidP="00BC065E">
      <w:r w:rsidRPr="005436A4">
        <w:t>Aplica-se a todos os colaboradores da empresa, independentemente do regime de contratação.</w:t>
      </w:r>
    </w:p>
    <w:p w14:paraId="33F4C66B" w14:textId="77777777" w:rsidR="005436A4" w:rsidRDefault="005436A4" w:rsidP="00BC065E">
      <w:pPr>
        <w:rPr>
          <w:b/>
          <w:bCs/>
        </w:rPr>
      </w:pPr>
    </w:p>
    <w:p w14:paraId="5778EF64" w14:textId="11F55135" w:rsidR="00E6013B" w:rsidRPr="00E6013B" w:rsidRDefault="00E6013B" w:rsidP="00681A75">
      <w:pPr>
        <w:pStyle w:val="PargrafodaLista"/>
        <w:numPr>
          <w:ilvl w:val="0"/>
          <w:numId w:val="9"/>
        </w:numPr>
        <w:rPr>
          <w:b/>
          <w:bCs/>
        </w:rPr>
      </w:pPr>
      <w:r w:rsidRPr="00E6013B">
        <w:rPr>
          <w:b/>
          <w:bCs/>
        </w:rPr>
        <w:t>COMPROMISSO DA EMPRESA</w:t>
      </w:r>
    </w:p>
    <w:p w14:paraId="5584AF29" w14:textId="77777777" w:rsidR="00E6013B" w:rsidRPr="00E6013B" w:rsidRDefault="00E6013B" w:rsidP="00E6013B">
      <w:r w:rsidRPr="00E6013B">
        <w:t>A empresa compromete-se a:</w:t>
      </w:r>
    </w:p>
    <w:p w14:paraId="5E409DF2" w14:textId="3B0D6AB6" w:rsidR="00E6013B" w:rsidRPr="00E6013B" w:rsidRDefault="00E6013B" w:rsidP="00E6013B">
      <w:r w:rsidRPr="00E6013B">
        <w:t xml:space="preserve">• Enviar comunicados e materiais informativos sobre vacinação, com base em fontes oficiais, como: </w:t>
      </w:r>
      <w:hyperlink r:id="rId7" w:tgtFrame="_new" w:history="1">
        <w:r w:rsidRPr="00E6013B">
          <w:rPr>
            <w:rStyle w:val="Hyperlink"/>
          </w:rPr>
          <w:t>https://www.gov.br/saude/pt-br/vacinacao</w:t>
        </w:r>
      </w:hyperlink>
      <w:r w:rsidRPr="00E6013B">
        <w:t>;</w:t>
      </w:r>
    </w:p>
    <w:p w14:paraId="54C13F47" w14:textId="77777777" w:rsidR="00055565" w:rsidRPr="00055565" w:rsidRDefault="00055565" w:rsidP="00055565">
      <w:r w:rsidRPr="00055565">
        <w:t xml:space="preserve">• Apoiar e divulgar campanhas de conscientização, como </w:t>
      </w:r>
      <w:proofErr w:type="gramStart"/>
      <w:r w:rsidRPr="00055565">
        <w:t>Março</w:t>
      </w:r>
      <w:proofErr w:type="gramEnd"/>
      <w:r w:rsidRPr="00055565">
        <w:t xml:space="preserve"> Lilás, </w:t>
      </w:r>
      <w:proofErr w:type="gramStart"/>
      <w:r w:rsidRPr="00055565">
        <w:t>Outubro</w:t>
      </w:r>
      <w:proofErr w:type="gramEnd"/>
      <w:r w:rsidRPr="00055565">
        <w:t xml:space="preserve"> Rosa e </w:t>
      </w:r>
      <w:proofErr w:type="gramStart"/>
      <w:r w:rsidRPr="00055565">
        <w:t>Novembro</w:t>
      </w:r>
      <w:proofErr w:type="gramEnd"/>
      <w:r w:rsidRPr="00055565">
        <w:t xml:space="preserve"> Azul, utilizando conteúdos institucionais, tais como:</w:t>
      </w:r>
    </w:p>
    <w:p w14:paraId="14A5795C" w14:textId="77777777" w:rsidR="00055565" w:rsidRPr="00055565" w:rsidRDefault="00055565" w:rsidP="00055565">
      <w:pPr>
        <w:ind w:left="1134"/>
      </w:pPr>
      <w:r w:rsidRPr="00055565">
        <w:rPr>
          <w:b/>
          <w:bCs/>
        </w:rPr>
        <w:t>a)</w:t>
      </w:r>
      <w:r w:rsidRPr="00055565">
        <w:t xml:space="preserve"> Março Lilás – prevenção ao câncer do colo do útero: </w:t>
      </w:r>
      <w:hyperlink r:id="rId8" w:tgtFrame="_new" w:history="1">
        <w:r w:rsidRPr="00055565">
          <w:rPr>
            <w:rStyle w:val="Hyperlink"/>
          </w:rPr>
          <w:t>https://www.gov.br/ibc/pt-br/assuntos/noticias/marco-lilas-mes-de-prevencao-ao-cancer-de-colo-de-utero</w:t>
        </w:r>
      </w:hyperlink>
    </w:p>
    <w:p w14:paraId="2B2D8DD9" w14:textId="77777777" w:rsidR="00055565" w:rsidRPr="00055565" w:rsidRDefault="00055565" w:rsidP="00055565">
      <w:pPr>
        <w:ind w:left="1134"/>
      </w:pPr>
      <w:r w:rsidRPr="00055565">
        <w:rPr>
          <w:b/>
          <w:bCs/>
        </w:rPr>
        <w:lastRenderedPageBreak/>
        <w:t>b)</w:t>
      </w:r>
      <w:r w:rsidRPr="00055565">
        <w:t xml:space="preserve"> Outubro Rosa – prevenção ao câncer de mama: </w:t>
      </w:r>
      <w:hyperlink r:id="rId9" w:tgtFrame="_new" w:history="1">
        <w:r w:rsidRPr="00055565">
          <w:rPr>
            <w:rStyle w:val="Hyperlink"/>
          </w:rPr>
          <w:t>https://www.gov.br/saude/pt-br/assuntos/saude-de-a-a-z/c/cancer-de-mama</w:t>
        </w:r>
      </w:hyperlink>
    </w:p>
    <w:p w14:paraId="0DA785FE" w14:textId="77777777" w:rsidR="00055565" w:rsidRPr="00055565" w:rsidRDefault="00055565" w:rsidP="00055565">
      <w:pPr>
        <w:ind w:left="1134"/>
      </w:pPr>
      <w:r w:rsidRPr="00055565">
        <w:rPr>
          <w:b/>
          <w:bCs/>
        </w:rPr>
        <w:t>c)</w:t>
      </w:r>
      <w:r w:rsidRPr="00055565">
        <w:t xml:space="preserve"> Novembro Azul – saúde do homem e prevenção ao câncer de próstata: </w:t>
      </w:r>
      <w:hyperlink r:id="rId10" w:tgtFrame="_new" w:history="1">
        <w:r w:rsidRPr="00055565">
          <w:rPr>
            <w:rStyle w:val="Hyperlink"/>
          </w:rPr>
          <w:t>https://www.gov.br/saude/pt-br/assuntos/saude-de-a-a-z/s/saude-do-homem/novembro-azul</w:t>
        </w:r>
      </w:hyperlink>
      <w:r w:rsidRPr="00055565">
        <w:t>;</w:t>
      </w:r>
    </w:p>
    <w:p w14:paraId="203831AA" w14:textId="77777777" w:rsidR="00E6013B" w:rsidRPr="00E6013B" w:rsidRDefault="00E6013B" w:rsidP="00E6013B">
      <w:r w:rsidRPr="00E6013B">
        <w:t>• Incentivar a realização de exames preventivos, promovendo a conscientização contínua dos colaboradores;</w:t>
      </w:r>
    </w:p>
    <w:p w14:paraId="26D60553" w14:textId="77777777" w:rsidR="00E6013B" w:rsidRPr="00E6013B" w:rsidRDefault="00E6013B" w:rsidP="00E6013B">
      <w:r w:rsidRPr="00E6013B">
        <w:t>• Garantir o direito à ausência justificada para fins de cuidados com a saúde, conforme previsto na legislação vigente.</w:t>
      </w:r>
    </w:p>
    <w:p w14:paraId="777DE37C" w14:textId="01629C72" w:rsidR="00BC065E" w:rsidRPr="00BC065E" w:rsidRDefault="00BC065E" w:rsidP="00BC065E"/>
    <w:p w14:paraId="6C1F58AE" w14:textId="4160C16A" w:rsidR="005436A4" w:rsidRDefault="00BC065E" w:rsidP="00BD68A2">
      <w:pPr>
        <w:pStyle w:val="PargrafodaLista"/>
        <w:numPr>
          <w:ilvl w:val="0"/>
          <w:numId w:val="9"/>
        </w:numPr>
        <w:rPr>
          <w:b/>
          <w:bCs/>
        </w:rPr>
      </w:pPr>
      <w:r w:rsidRPr="00BC065E">
        <w:rPr>
          <w:b/>
          <w:bCs/>
        </w:rPr>
        <w:t>AUSÊNCIAS JUSTIFICADAS</w:t>
      </w:r>
    </w:p>
    <w:p w14:paraId="661D8BC4" w14:textId="77777777" w:rsidR="00533CE8" w:rsidRDefault="00533CE8" w:rsidP="00533CE8">
      <w:pPr>
        <w:pStyle w:val="PargrafodaLista"/>
        <w:rPr>
          <w:b/>
          <w:bCs/>
        </w:rPr>
      </w:pPr>
    </w:p>
    <w:p w14:paraId="38D7D025" w14:textId="77777777" w:rsidR="00677E64" w:rsidRDefault="00BC065E" w:rsidP="00677E64">
      <w:pPr>
        <w:tabs>
          <w:tab w:val="num" w:pos="720"/>
        </w:tabs>
      </w:pPr>
      <w:r w:rsidRPr="00BC065E">
        <w:t>O colaborador pode se ausentar para:</w:t>
      </w:r>
      <w:r w:rsidR="005436A4">
        <w:t xml:space="preserve"> </w:t>
      </w:r>
    </w:p>
    <w:p w14:paraId="632DFBDE" w14:textId="36781C06" w:rsidR="00BC065E" w:rsidRPr="00BC065E" w:rsidRDefault="00BC065E" w:rsidP="00677E64">
      <w:pPr>
        <w:numPr>
          <w:ilvl w:val="0"/>
          <w:numId w:val="3"/>
        </w:numPr>
      </w:pPr>
      <w:r w:rsidRPr="00BC065E">
        <w:t>Consultas médicas preventivas;</w:t>
      </w:r>
    </w:p>
    <w:p w14:paraId="7624611E" w14:textId="77777777" w:rsidR="00BC065E" w:rsidRPr="00BC065E" w:rsidRDefault="00BC065E" w:rsidP="00BC065E">
      <w:pPr>
        <w:numPr>
          <w:ilvl w:val="0"/>
          <w:numId w:val="3"/>
        </w:numPr>
      </w:pPr>
      <w:r w:rsidRPr="00BC065E">
        <w:t>Exames;</w:t>
      </w:r>
    </w:p>
    <w:p w14:paraId="6CAEA432" w14:textId="77777777" w:rsidR="00BC065E" w:rsidRPr="00BC065E" w:rsidRDefault="00BC065E" w:rsidP="00BC065E">
      <w:pPr>
        <w:numPr>
          <w:ilvl w:val="0"/>
          <w:numId w:val="3"/>
        </w:numPr>
      </w:pPr>
      <w:r w:rsidRPr="00BC065E">
        <w:t>Vacinação.</w:t>
      </w:r>
    </w:p>
    <w:p w14:paraId="695EAAEC" w14:textId="77777777" w:rsidR="00677E64" w:rsidRDefault="00677E64" w:rsidP="00677E64"/>
    <w:p w14:paraId="1B8D7C3E" w14:textId="4A5B819F" w:rsidR="00BC065E" w:rsidRDefault="00677E64" w:rsidP="00BC065E">
      <w:r w:rsidRPr="00677E64">
        <w:t>As ausências serão consideradas justificadas mediante apresentação de atestado</w:t>
      </w:r>
      <w:r>
        <w:t xml:space="preserve"> médico</w:t>
      </w:r>
      <w:r w:rsidRPr="00677E64">
        <w:t>, declaração ou comprovante.</w:t>
      </w:r>
    </w:p>
    <w:p w14:paraId="1B3F44D5" w14:textId="77777777" w:rsidR="00677E64" w:rsidRPr="00BC065E" w:rsidRDefault="00677E64" w:rsidP="00BC065E"/>
    <w:p w14:paraId="1DE4274D" w14:textId="63715181" w:rsidR="00BC065E" w:rsidRDefault="00BC065E" w:rsidP="00533CE8">
      <w:pPr>
        <w:pStyle w:val="PargrafodaLista"/>
        <w:numPr>
          <w:ilvl w:val="0"/>
          <w:numId w:val="9"/>
        </w:numPr>
        <w:rPr>
          <w:b/>
          <w:bCs/>
        </w:rPr>
      </w:pPr>
      <w:r w:rsidRPr="00BC065E">
        <w:rPr>
          <w:b/>
          <w:bCs/>
        </w:rPr>
        <w:t>RESPONSABILIDADES</w:t>
      </w:r>
    </w:p>
    <w:p w14:paraId="6AA86095" w14:textId="77777777" w:rsidR="00533CE8" w:rsidRPr="00BC065E" w:rsidRDefault="00533CE8" w:rsidP="00533CE8">
      <w:pPr>
        <w:pStyle w:val="PargrafodaLista"/>
        <w:rPr>
          <w:b/>
          <w:bCs/>
        </w:rPr>
      </w:pPr>
    </w:p>
    <w:p w14:paraId="54C4781C" w14:textId="77777777" w:rsidR="00BC065E" w:rsidRPr="00BC065E" w:rsidRDefault="00BC065E" w:rsidP="00BC065E">
      <w:r w:rsidRPr="00BC065E">
        <w:rPr>
          <w:b/>
          <w:bCs/>
        </w:rPr>
        <w:t>RH:</w:t>
      </w:r>
      <w:r w:rsidRPr="00BC065E">
        <w:t xml:space="preserve"> divulgar a política e controlar as ausências.</w:t>
      </w:r>
      <w:r w:rsidRPr="00BC065E">
        <w:br/>
      </w:r>
      <w:r w:rsidRPr="00BC065E">
        <w:rPr>
          <w:b/>
          <w:bCs/>
        </w:rPr>
        <w:t>Gestores:</w:t>
      </w:r>
      <w:r w:rsidRPr="00BC065E">
        <w:t xml:space="preserve"> liberar e apoiar os colaboradores.</w:t>
      </w:r>
      <w:r w:rsidRPr="00BC065E">
        <w:br/>
      </w:r>
      <w:r w:rsidRPr="00BC065E">
        <w:rPr>
          <w:b/>
          <w:bCs/>
        </w:rPr>
        <w:t>Colaboradores:</w:t>
      </w:r>
      <w:r w:rsidRPr="00BC065E">
        <w:t xml:space="preserve"> participar e apresentar comprovantes.</w:t>
      </w:r>
    </w:p>
    <w:p w14:paraId="10409A6C" w14:textId="28F2B8DF" w:rsidR="00BC065E" w:rsidRPr="00BC065E" w:rsidRDefault="00BC065E" w:rsidP="00BC065E"/>
    <w:p w14:paraId="1970E951" w14:textId="69F0813D" w:rsidR="00BC065E" w:rsidRPr="00BC065E" w:rsidRDefault="00BC065E" w:rsidP="00533CE8">
      <w:pPr>
        <w:pStyle w:val="PargrafodaLista"/>
        <w:numPr>
          <w:ilvl w:val="0"/>
          <w:numId w:val="9"/>
        </w:numPr>
        <w:rPr>
          <w:b/>
          <w:bCs/>
        </w:rPr>
      </w:pPr>
      <w:r w:rsidRPr="00BC065E">
        <w:rPr>
          <w:b/>
          <w:bCs/>
        </w:rPr>
        <w:t>VALIDADE</w:t>
      </w:r>
    </w:p>
    <w:p w14:paraId="1BB3983A" w14:textId="77777777" w:rsidR="00BC065E" w:rsidRPr="00BC065E" w:rsidRDefault="00BC065E" w:rsidP="00BC065E">
      <w:r w:rsidRPr="00BC065E">
        <w:t>Esta política entra em vigor na data de sua divulgação.</w:t>
      </w:r>
    </w:p>
    <w:p w14:paraId="53E3ADB4" w14:textId="02AB1AE8" w:rsidR="00BC065E" w:rsidRPr="00BC065E" w:rsidRDefault="00BC065E" w:rsidP="00BC065E"/>
    <w:sectPr w:rsidR="00BC065E" w:rsidRPr="00BC0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1493"/>
    <w:multiLevelType w:val="multilevel"/>
    <w:tmpl w:val="ED0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E645F"/>
    <w:multiLevelType w:val="hybridMultilevel"/>
    <w:tmpl w:val="D95C5D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A3706"/>
    <w:multiLevelType w:val="multilevel"/>
    <w:tmpl w:val="3BEC2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6F047F2"/>
    <w:multiLevelType w:val="multilevel"/>
    <w:tmpl w:val="9BF8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570B6"/>
    <w:multiLevelType w:val="multilevel"/>
    <w:tmpl w:val="7764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47C0D"/>
    <w:multiLevelType w:val="multilevel"/>
    <w:tmpl w:val="C5B4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D6202"/>
    <w:multiLevelType w:val="multilevel"/>
    <w:tmpl w:val="51FE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EE48E7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B60DDC"/>
    <w:multiLevelType w:val="multilevel"/>
    <w:tmpl w:val="8A0E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10848"/>
    <w:multiLevelType w:val="hybridMultilevel"/>
    <w:tmpl w:val="E71A5460"/>
    <w:lvl w:ilvl="0" w:tplc="5C300948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76174653">
    <w:abstractNumId w:val="0"/>
  </w:num>
  <w:num w:numId="2" w16cid:durableId="1863669714">
    <w:abstractNumId w:val="3"/>
  </w:num>
  <w:num w:numId="3" w16cid:durableId="1284649638">
    <w:abstractNumId w:val="5"/>
  </w:num>
  <w:num w:numId="4" w16cid:durableId="206719421">
    <w:abstractNumId w:val="6"/>
  </w:num>
  <w:num w:numId="5" w16cid:durableId="986780778">
    <w:abstractNumId w:val="1"/>
  </w:num>
  <w:num w:numId="6" w16cid:durableId="410398166">
    <w:abstractNumId w:val="4"/>
  </w:num>
  <w:num w:numId="7" w16cid:durableId="834343548">
    <w:abstractNumId w:val="7"/>
  </w:num>
  <w:num w:numId="8" w16cid:durableId="1927154162">
    <w:abstractNumId w:val="8"/>
  </w:num>
  <w:num w:numId="9" w16cid:durableId="1559590640">
    <w:abstractNumId w:val="2"/>
  </w:num>
  <w:num w:numId="10" w16cid:durableId="88699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5E"/>
    <w:rsid w:val="00055565"/>
    <w:rsid w:val="002144E0"/>
    <w:rsid w:val="00257A54"/>
    <w:rsid w:val="00274808"/>
    <w:rsid w:val="003453E0"/>
    <w:rsid w:val="004D06F9"/>
    <w:rsid w:val="00525233"/>
    <w:rsid w:val="00533CE8"/>
    <w:rsid w:val="005436A4"/>
    <w:rsid w:val="00574848"/>
    <w:rsid w:val="00677E64"/>
    <w:rsid w:val="00681A75"/>
    <w:rsid w:val="007C2FA5"/>
    <w:rsid w:val="00805CB7"/>
    <w:rsid w:val="009763C3"/>
    <w:rsid w:val="00B20663"/>
    <w:rsid w:val="00BC065E"/>
    <w:rsid w:val="00BD68A2"/>
    <w:rsid w:val="00CD6648"/>
    <w:rsid w:val="00D9758F"/>
    <w:rsid w:val="00E6013B"/>
    <w:rsid w:val="00E662D4"/>
    <w:rsid w:val="00F154AA"/>
    <w:rsid w:val="00F51356"/>
    <w:rsid w:val="00F71FA9"/>
    <w:rsid w:val="00F9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A6C4"/>
  <w15:chartTrackingRefBased/>
  <w15:docId w15:val="{7DBDCEF4-F0A5-4D5D-8D00-85BEF40D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0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0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0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0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0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0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0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0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0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0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0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06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06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0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06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0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0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0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0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0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0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0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06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06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06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0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06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06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601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0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bc/pt-br/assuntos/noticias/marco-lilas-mes-de-prevencao-ao-cancer-de-colo-de-ute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saude/pt-br/vacinac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saude/pt-b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br/saude/pt-br" TargetMode="External"/><Relationship Id="rId10" Type="http://schemas.openxmlformats.org/officeDocument/2006/relationships/hyperlink" Target="https://www.gov.br/saude/pt-br/assuntos/saude-de-a-a-z/s/saude-do-homem/novembro-az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saude/pt-br/assuntos/saude-de-a-a-z/c/cancer-de-mam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Almeida</dc:creator>
  <cp:keywords/>
  <dc:description/>
  <cp:lastModifiedBy>Amanda Almeida</cp:lastModifiedBy>
  <cp:revision>28</cp:revision>
  <dcterms:created xsi:type="dcterms:W3CDTF">2026-04-16T14:28:00Z</dcterms:created>
  <dcterms:modified xsi:type="dcterms:W3CDTF">2026-04-16T17:55:00Z</dcterms:modified>
</cp:coreProperties>
</file>